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011" w:rsidRDefault="00802011"/>
    <w:p w:rsidR="00802011" w:rsidRDefault="00674FC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3115945</wp:posOffset>
                </wp:positionH>
                <wp:positionV relativeFrom="paragraph">
                  <wp:posOffset>5845810</wp:posOffset>
                </wp:positionV>
                <wp:extent cx="2538095" cy="427990"/>
                <wp:effectExtent l="5080" t="4445" r="9525" b="571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4624070" y="7192645"/>
                          <a:ext cx="2538095" cy="4279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54BA4" w:rsidRDefault="00154BA4">
                            <w:pPr>
                              <w:jc w:val="right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Protocollo n. 1 del 02/03/2019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45.35pt;margin-top:460.3pt;width:199.85pt;height:33.7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" fillcolor="white [3201]" strokecolor="white [3212]" strokeweight=".5pt">
                <v:textbox>
                  <w:txbxContent>
                    <w:p w:rsidR="00154BA4" w:rsidRDefault="00154BA4">
                      <w:pPr>
                        <w:jc w:val="right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Protocollo n. 1 del 02/03/2019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1247775</wp:posOffset>
                </wp:positionH>
                <wp:positionV relativeFrom="paragraph">
                  <wp:posOffset>6578600</wp:posOffset>
                </wp:positionV>
                <wp:extent cx="5649595" cy="1490345"/>
                <wp:effectExtent l="0" t="0" r="8255" b="1460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9595" cy="149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54BA4" w:rsidRDefault="00154BA4">
                            <w:pPr>
                              <w:jc w:val="center"/>
                              <w:rPr>
                                <w:color w:val="808080"/>
                                <w:sz w:val="24"/>
                                <w:szCs w:val="36"/>
                                <w:lang w:val="it-IT"/>
                              </w:rPr>
                            </w:pPr>
                            <w:bookmarkStart w:id="0" w:name="_Abstract#1458711856"/>
                            <w:r>
                              <w:rPr>
                                <w:color w:val="808080"/>
                                <w:sz w:val="24"/>
                                <w:szCs w:val="36"/>
                                <w:lang w:val="it-IT"/>
                              </w:rPr>
                              <w:t xml:space="preserve">Questo documento è la relazione tecnica che analizza, descrive e certifica i test e le misure effettuate sul drone secondo la norma CE e secondo la best </w:t>
                            </w:r>
                            <w:r>
                              <w:rPr>
                                <w:color w:val="808080"/>
                                <w:sz w:val="24"/>
                                <w:szCs w:val="36"/>
                                <w:lang w:val="it-IT"/>
                              </w:rPr>
                              <w:t>practice condotta dalla DPM Elettronica per le prove ancora non normate.</w:t>
                            </w:r>
                          </w:p>
                          <w:p w:rsidR="00154BA4" w:rsidRDefault="00154BA4">
                            <w:pPr>
                              <w:jc w:val="center"/>
                              <w:rPr>
                                <w:color w:val="808080"/>
                                <w:sz w:val="24"/>
                                <w:szCs w:val="36"/>
                                <w:lang w:val="it-IT"/>
                              </w:rPr>
                            </w:pPr>
                            <w:r>
                              <w:rPr>
                                <w:color w:val="808080"/>
                                <w:sz w:val="24"/>
                                <w:szCs w:val="36"/>
                                <w:lang w:val="it-IT"/>
                              </w:rPr>
                              <w:t>Il manuale che accompagna il certificato DronesBench spiega in maniera approfondita gli strumenti, i metodi ed i calcoli impiegati durante le prove.</w:t>
                            </w:r>
                            <w:bookmarkEnd w:id="0"/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3" o:spid="_x0000_s1027" style="position:absolute;left:0;text-align:left;margin-left:98.25pt;margin-top:518pt;width:444.85pt;height:117.35pt;z-index: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" stroked="f">
                <v:textbox>
                  <w:txbxContent>
                    <w:p w:rsidR="00154BA4" w:rsidRDefault="00154BA4">
                      <w:pPr>
                        <w:jc w:val="center"/>
                        <w:rPr>
                          <w:color w:val="808080"/>
                          <w:sz w:val="24"/>
                          <w:szCs w:val="36"/>
                          <w:lang w:val="it-IT"/>
                        </w:rPr>
                      </w:pPr>
                      <w:bookmarkStart w:id="1" w:name="_Abstract#1458711856"/>
                      <w:r>
                        <w:rPr>
                          <w:color w:val="808080"/>
                          <w:sz w:val="24"/>
                          <w:szCs w:val="36"/>
                          <w:lang w:val="it-IT"/>
                        </w:rPr>
                        <w:t xml:space="preserve">Questo documento è la relazione tecnica che analizza, descrive e certifica i test e le misure effettuate sul drone secondo la norma CE e secondo la best </w:t>
                      </w:r>
                      <w:r>
                        <w:rPr>
                          <w:color w:val="808080"/>
                          <w:sz w:val="24"/>
                          <w:szCs w:val="36"/>
                          <w:lang w:val="it-IT"/>
                        </w:rPr>
                        <w:t>practice condotta dalla DPM Elettronica per le prove ancora non normate.</w:t>
                      </w:r>
                    </w:p>
                    <w:p w:rsidR="00154BA4" w:rsidRDefault="00154BA4">
                      <w:pPr>
                        <w:jc w:val="center"/>
                        <w:rPr>
                          <w:color w:val="808080"/>
                          <w:sz w:val="24"/>
                          <w:szCs w:val="36"/>
                          <w:lang w:val="it-IT"/>
                        </w:rPr>
                      </w:pPr>
                      <w:r>
                        <w:rPr>
                          <w:color w:val="808080"/>
                          <w:sz w:val="24"/>
                          <w:szCs w:val="36"/>
                          <w:lang w:val="it-IT"/>
                        </w:rPr>
                        <w:t>Il manuale che accompagna il certificato DronesBench spiega in maniera approfondita gli strumenti, i metodi ed i calcoli impiegati durante le prove.</w:t>
                      </w:r>
                      <w:bookmarkEnd w:id="1"/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4620895</wp:posOffset>
                </wp:positionV>
                <wp:extent cx="5697855" cy="1073785"/>
                <wp:effectExtent l="0" t="0" r="17145" b="120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97855" cy="1073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</a:ln>
                      </wps:spPr>
                      <wps:txbx>
                        <w:txbxContent>
                          <w:p w:rsidR="00154BA4" w:rsidRDefault="00154BA4">
                            <w:pPr>
                              <w:pStyle w:val="Nessunaspaziatura1"/>
                              <w:jc w:val="right"/>
                              <w:rPr>
                                <w:color w:val="5590CC"/>
                                <w:sz w:val="84"/>
                                <w:lang w:val="it-IT"/>
                              </w:rPr>
                            </w:pPr>
                            <w:r>
                              <w:rPr>
                                <w:color w:val="5590CC"/>
                                <w:sz w:val="84"/>
                                <w:lang w:val="it-IT"/>
                              </w:rPr>
                              <w:t xml:space="preserve">Certificato </w:t>
                            </w:r>
                            <w:r>
                              <w:rPr>
                                <w:color w:val="5590CC"/>
                                <w:sz w:val="84"/>
                                <w:lang w:val="it-IT"/>
                              </w:rPr>
                              <w:t>DronesBench</w:t>
                            </w:r>
                          </w:p>
                          <w:p w:rsidR="00154BA4" w:rsidRDefault="00154BA4">
                            <w:pPr>
                              <w:pStyle w:val="Nessunaspaziatura1"/>
                              <w:jc w:val="right"/>
                              <w:rPr>
                                <w:color w:val="5590CC"/>
                                <w:sz w:val="84"/>
                                <w:lang w:val="it-IT"/>
                              </w:rPr>
                            </w:pPr>
                            <w:r>
                              <w:rPr>
                                <w:color w:val="5590CC"/>
                                <w:sz w:val="40"/>
                                <w:szCs w:val="40"/>
                                <w:lang w:val="it-IT"/>
                              </w:rPr>
                              <w:t>V.1.0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Rectangle 1" o:spid="_x0000_s1028" style="position:absolute;left:0;text-align:left;margin-left:9.3pt;margin-top:363.85pt;width:448.65pt;height:84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" stroked="f">
                <v:textbox>
                  <w:txbxContent>
                    <w:p w:rsidR="00154BA4" w:rsidRDefault="00154BA4">
                      <w:pPr>
                        <w:pStyle w:val="Nessunaspaziatura1"/>
                        <w:jc w:val="right"/>
                        <w:rPr>
                          <w:color w:val="5590CC"/>
                          <w:sz w:val="84"/>
                          <w:lang w:val="it-IT"/>
                        </w:rPr>
                      </w:pPr>
                      <w:r>
                        <w:rPr>
                          <w:color w:val="5590CC"/>
                          <w:sz w:val="84"/>
                          <w:lang w:val="it-IT"/>
                        </w:rPr>
                        <w:t xml:space="preserve">Certificato </w:t>
                      </w:r>
                      <w:r>
                        <w:rPr>
                          <w:color w:val="5590CC"/>
                          <w:sz w:val="84"/>
                          <w:lang w:val="it-IT"/>
                        </w:rPr>
                        <w:t>DronesBench</w:t>
                      </w:r>
                    </w:p>
                    <w:p w:rsidR="00154BA4" w:rsidRDefault="00154BA4">
                      <w:pPr>
                        <w:pStyle w:val="Nessunaspaziatura1"/>
                        <w:jc w:val="right"/>
                        <w:rPr>
                          <w:color w:val="5590CC"/>
                          <w:sz w:val="84"/>
                          <w:lang w:val="it-IT"/>
                        </w:rPr>
                      </w:pPr>
                      <w:r>
                        <w:rPr>
                          <w:color w:val="5590CC"/>
                          <w:sz w:val="40"/>
                          <w:szCs w:val="40"/>
                          <w:lang w:val="it-IT"/>
                        </w:rPr>
                        <w:t>V.1.0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haracter">
                  <wp:posOffset>-2582545</wp:posOffset>
                </wp:positionH>
                <wp:positionV relativeFrom="line">
                  <wp:posOffset>876935</wp:posOffset>
                </wp:positionV>
                <wp:extent cx="5442585" cy="2651760"/>
                <wp:effectExtent l="0" t="0" r="5715" b="16764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5442585" cy="265176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5590CC"/>
                            </a:gs>
                            <a:gs pos="100000">
                              <a:srgbClr val="B6D5F0">
                                <a:alpha val="100000"/>
                              </a:srgbClr>
                            </a:gs>
                          </a:gsLst>
                          <a:lin ang="0" scaled="1"/>
                          <a:tileRect/>
                        </a:gradFill>
                        <a:ln w="9525">
                          <a:noFill/>
                        </a:ln>
                        <a:effectLst>
                          <a:outerShdw dist="152400" dir="5400000" algn="ctr" rotWithShape="0">
                            <a:srgbClr val="DDDDDD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54BA4" w:rsidRDefault="00154BA4">
                            <w:pPr>
                              <w:pStyle w:val="Organization"/>
                              <w:jc w:val="center"/>
                              <w:rPr>
                                <w:lang w:val="it-IT"/>
                              </w:rPr>
                            </w:pPr>
                            <w:r>
                              <w:rPr>
                                <w:lang w:val="it-IT"/>
                              </w:rPr>
                              <w:t>DPM Elettronica</w:t>
                            </w:r>
                          </w:p>
                          <w:p w:rsidR="00154BA4" w:rsidRDefault="00154BA4">
                            <w:pPr>
                              <w:pStyle w:val="Organization"/>
                              <w:jc w:val="center"/>
                              <w:rPr>
                                <w:sz w:val="28"/>
                                <w:szCs w:val="28"/>
                                <w:lang w:val="it-IT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it-IT"/>
                              </w:rPr>
                              <w:t>www.dronesbench.it</w:t>
                            </w:r>
                          </w:p>
                        </w:txbxContent>
                      </wps:txbx>
                      <wps:bodyPr anchor="b" upright="1"/>
                    </wps:wsp>
                  </a:graphicData>
                </a:graphic>
              </wp:anchor>
            </w:drawing>
          </mc:Choice>
          <mc:Fallback>
            <w:pict>
              <v:rect id="Rectangle 2" o:spid="_x0000_s1029" style="position:absolute;margin-left:-203.35pt;margin-top:69.05pt;width:428.55pt;height:208.8pt;z-index:251663360;visibility:visible;mso-wrap-style:square;mso-wrap-distance-left:9pt;mso-wrap-distance-top:0;mso-wrap-distance-right:9pt;mso-wrap-distance-bottom:0;mso-position-horizontal:absolute;mso-position-horizontal-relative:char;mso-position-vertical:absolute;mso-position-vertical-relative:lin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" fillcolor="#5590cc" stroked="f">
                <v:fill color2="#b6d5f0" rotate="t" angle="90" focus="100%" type="gradient"/>
                <v:shadow on="t" color="#ddd" opacity=".5" offset="0,12pt"/>
                <o:lock v:ext="edit" rotation="t"/>
                <v:textbox>
                  <w:txbxContent>
                    <w:p w:rsidR="00154BA4" w:rsidRDefault="00154BA4">
                      <w:pPr>
                        <w:pStyle w:val="Organization"/>
                        <w:jc w:val="center"/>
                        <w:rPr>
                          <w:lang w:val="it-IT"/>
                        </w:rPr>
                      </w:pPr>
                      <w:r>
                        <w:rPr>
                          <w:lang w:val="it-IT"/>
                        </w:rPr>
                        <w:t>DPM Elettronica</w:t>
                      </w:r>
                    </w:p>
                    <w:p w:rsidR="00154BA4" w:rsidRDefault="00154BA4">
                      <w:pPr>
                        <w:pStyle w:val="Organization"/>
                        <w:jc w:val="center"/>
                        <w:rPr>
                          <w:sz w:val="28"/>
                          <w:szCs w:val="28"/>
                          <w:lang w:val="it-IT"/>
                        </w:rPr>
                      </w:pPr>
                      <w:r>
                        <w:rPr>
                          <w:sz w:val="28"/>
                          <w:szCs w:val="28"/>
                          <w:lang w:val="it-IT"/>
                        </w:rPr>
                        <w:t>www.dronesbench.it</w:t>
                      </w:r>
                    </w:p>
                  </w:txbxContent>
                </v:textbox>
                <w10:wrap anchory="line"/>
              </v:rect>
            </w:pict>
          </mc:Fallback>
        </mc:AlternateContent>
      </w:r>
      <w:r>
        <w:br w:type="page"/>
      </w:r>
    </w:p>
    <w:p w:rsidR="00802011" w:rsidRDefault="00802011">
      <w:pPr>
        <w:jc w:val="center"/>
        <w:rPr>
          <w:color w:val="808080"/>
          <w:sz w:val="24"/>
          <w:szCs w:val="36"/>
          <w:lang w:val="it-IT"/>
        </w:rPr>
      </w:pPr>
    </w:p>
    <w:p w:rsidR="00802011" w:rsidRDefault="00674FC5">
      <w:pPr>
        <w:pStyle w:val="Titolo1"/>
        <w:numPr>
          <w:ilvl w:val="0"/>
          <w:numId w:val="1"/>
        </w:numPr>
        <w:ind w:left="440" w:hanging="440"/>
        <w:rPr>
          <w:color w:val="002060"/>
        </w:rPr>
      </w:pPr>
      <w:bookmarkStart w:id="2" w:name="_Toc476250125"/>
      <w:bookmarkStart w:id="3" w:name="_Hlk2611884"/>
      <w:r>
        <w:rPr>
          <w:color w:val="002060"/>
          <w:lang w:val="it-IT"/>
        </w:rPr>
        <w:t xml:space="preserve"> </w:t>
      </w:r>
      <w:proofErr w:type="spellStart"/>
      <w:r>
        <w:rPr>
          <w:color w:val="002060"/>
        </w:rPr>
        <w:t>Premessa</w:t>
      </w:r>
      <w:bookmarkEnd w:id="2"/>
      <w:proofErr w:type="spellEnd"/>
    </w:p>
    <w:p w:rsidR="00802011" w:rsidRDefault="00674FC5">
      <w:pPr>
        <w:rPr>
          <w:lang w:val="it-IT"/>
        </w:rPr>
      </w:pPr>
      <w:r>
        <w:rPr>
          <w:lang w:val="it-IT"/>
        </w:rPr>
        <w:t>Il presente documento ha lo scopo di descrivere in maniera oggettiva le caratteristiche tecniche del drone in molteplici condizioni di funzionamento al fine di verificare se è idoneo alla commercializzazione nei paesi di riferimento e calcolare con esattezza classe e area operazionale secondo le più recenti normative europee.</w:t>
      </w:r>
    </w:p>
    <w:p w:rsidR="00802011" w:rsidRDefault="00674FC5">
      <w:pPr>
        <w:rPr>
          <w:lang w:val="it-IT"/>
        </w:rPr>
      </w:pPr>
      <w:r>
        <w:rPr>
          <w:lang w:val="it-IT"/>
        </w:rPr>
        <w:t xml:space="preserve">Ingloba inoltre l’uso della normativa esistente per la compatibilità elettromagnetica e si propone come best </w:t>
      </w:r>
      <w:proofErr w:type="spellStart"/>
      <w:r>
        <w:rPr>
          <w:lang w:val="it-IT"/>
        </w:rPr>
        <w:t>practice</w:t>
      </w:r>
      <w:proofErr w:type="spellEnd"/>
      <w:r>
        <w:rPr>
          <w:lang w:val="it-IT"/>
        </w:rPr>
        <w:t xml:space="preserve"> per quanto riguarda le regole e le norme non ancora presenti.</w:t>
      </w:r>
    </w:p>
    <w:p w:rsidR="00802011" w:rsidRDefault="00674FC5">
      <w:pPr>
        <w:rPr>
          <w:lang w:val="it-IT"/>
        </w:rPr>
      </w:pPr>
      <w:r>
        <w:rPr>
          <w:lang w:val="it-IT"/>
        </w:rPr>
        <w:t xml:space="preserve">Il manuale che accompagna il certificato </w:t>
      </w:r>
      <w:proofErr w:type="spellStart"/>
      <w:r>
        <w:rPr>
          <w:lang w:val="it-IT"/>
        </w:rPr>
        <w:t>DronesBench</w:t>
      </w:r>
      <w:proofErr w:type="spellEnd"/>
      <w:r>
        <w:rPr>
          <w:lang w:val="it-IT"/>
        </w:rPr>
        <w:t xml:space="preserve"> spiega in maniera approfondita gli strumenti, i metodi ed i calcoli impiegati durante le prove.</w:t>
      </w:r>
    </w:p>
    <w:p w:rsidR="00802011" w:rsidRDefault="00674FC5">
      <w:pPr>
        <w:rPr>
          <w:lang w:val="it-IT"/>
        </w:rPr>
      </w:pPr>
      <w:r>
        <w:rPr>
          <w:lang w:val="it-IT"/>
        </w:rPr>
        <w:t>Si faccia sempre attenzione a fare corrispondere la versione del manuale alla stessa versione del certificato.</w:t>
      </w:r>
    </w:p>
    <w:p w:rsidR="00802011" w:rsidRDefault="00674FC5">
      <w:pPr>
        <w:rPr>
          <w:lang w:val="it-IT"/>
        </w:rPr>
      </w:pPr>
      <w:r>
        <w:rPr>
          <w:lang w:val="it-IT"/>
        </w:rPr>
        <w:t xml:space="preserve"> </w:t>
      </w:r>
    </w:p>
    <w:p w:rsidR="00802011" w:rsidRDefault="00802011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lang w:val="it-IT"/>
        </w:rPr>
      </w:pPr>
    </w:p>
    <w:p w:rsidR="00802011" w:rsidRDefault="00674FC5">
      <w:pPr>
        <w:pStyle w:val="Titolo1"/>
        <w:numPr>
          <w:ilvl w:val="0"/>
          <w:numId w:val="1"/>
        </w:numPr>
        <w:rPr>
          <w:lang w:val="it-IT"/>
        </w:rPr>
      </w:pPr>
      <w:r>
        <w:rPr>
          <w:lang w:val="it-IT"/>
        </w:rPr>
        <w:br w:type="page"/>
      </w:r>
      <w:bookmarkStart w:id="4" w:name="_Hlk2611910"/>
      <w:bookmarkEnd w:id="3"/>
      <w:r>
        <w:rPr>
          <w:lang w:val="it-IT"/>
        </w:rPr>
        <w:lastRenderedPageBreak/>
        <w:t xml:space="preserve"> Identificativo cliente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lang w:val="it-IT"/>
        </w:rPr>
      </w:pPr>
      <w:r>
        <w:rPr>
          <w:rFonts w:ascii="Times New Roman" w:hAnsi="Times New Roman"/>
          <w:lang w:val="it-IT"/>
        </w:rPr>
        <w:t xml:space="preserve">La presente relazione tecnica è stata commissionata da </w:t>
      </w:r>
      <w:r>
        <w:rPr>
          <w:rFonts w:ascii="Times New Roman" w:hAnsi="Times New Roman"/>
          <w:b/>
          <w:bCs/>
          <w:lang w:val="it-IT"/>
        </w:rPr>
        <w:t xml:space="preserve">DPM Elettronica </w:t>
      </w:r>
      <w:proofErr w:type="spellStart"/>
      <w:r>
        <w:rPr>
          <w:rFonts w:ascii="Times New Roman" w:hAnsi="Times New Roman"/>
          <w:b/>
          <w:bCs/>
          <w:lang w:val="it-IT"/>
        </w:rPr>
        <w:t>srl</w:t>
      </w:r>
      <w:proofErr w:type="spellEnd"/>
      <w:r>
        <w:rPr>
          <w:rFonts w:ascii="Times New Roman" w:eastAsia="SimSun" w:hAnsi="Times New Roman" w:cs="Times New Roman"/>
          <w:lang w:val="it-IT"/>
        </w:rPr>
        <w:t xml:space="preserve"> Partita IVA </w:t>
      </w:r>
      <w:r>
        <w:rPr>
          <w:rFonts w:ascii="Times New Roman" w:eastAsia="SimSun" w:hAnsi="Times New Roman" w:cs="Times New Roman"/>
          <w:b/>
          <w:lang w:val="it-IT"/>
        </w:rPr>
        <w:t>02422080719</w:t>
      </w:r>
      <w:r>
        <w:rPr>
          <w:rFonts w:ascii="Times New Roman" w:eastAsia="SimSun" w:hAnsi="Times New Roman" w:cs="Times New Roman"/>
          <w:lang w:val="it-IT"/>
        </w:rPr>
        <w:t xml:space="preserve"> in via</w:t>
      </w:r>
      <w:r>
        <w:rPr>
          <w:rFonts w:ascii="Times New Roman" w:eastAsia="SimSun" w:hAnsi="Times New Roman" w:cs="Times New Roman"/>
          <w:color w:val="5B9BD5" w:themeColor="accent1"/>
          <w:lang w:val="it-IT"/>
        </w:rPr>
        <w:t xml:space="preserve"> </w:t>
      </w:r>
      <w:r>
        <w:rPr>
          <w:rFonts w:ascii="Times New Roman" w:eastAsia="SimSun" w:hAnsi="Times New Roman" w:cs="Times New Roman"/>
          <w:b/>
          <w:lang w:val="it-IT"/>
        </w:rPr>
        <w:t>SANT’ALFONSO DE’ LIGUORI 61</w:t>
      </w:r>
      <w:r>
        <w:rPr>
          <w:rFonts w:ascii="Times New Roman" w:eastAsia="SimSun" w:hAnsi="Times New Roman" w:cs="Times New Roman"/>
          <w:lang w:val="it-IT"/>
        </w:rPr>
        <w:t xml:space="preserve"> rappresentata dall’Ing.</w:t>
      </w:r>
      <w:r>
        <w:rPr>
          <w:rFonts w:ascii="Times New Roman" w:eastAsia="SimSun" w:hAnsi="Times New Roman" w:cs="Times New Roman"/>
          <w:color w:val="5B9BD5" w:themeColor="accent1"/>
          <w:lang w:val="it-IT"/>
        </w:rPr>
        <w:t xml:space="preserve"> </w:t>
      </w:r>
      <w:r>
        <w:rPr>
          <w:rFonts w:ascii="Times New Roman" w:eastAsia="SimSun" w:hAnsi="Times New Roman" w:cs="Times New Roman"/>
          <w:b/>
          <w:bCs/>
          <w:lang w:val="it-IT"/>
        </w:rPr>
        <w:t xml:space="preserve">Mauro </w:t>
      </w:r>
      <w:proofErr w:type="spellStart"/>
      <w:r>
        <w:rPr>
          <w:rFonts w:ascii="Times New Roman" w:eastAsia="SimSun" w:hAnsi="Times New Roman" w:cs="Times New Roman"/>
          <w:b/>
          <w:bCs/>
          <w:lang w:val="it-IT"/>
        </w:rPr>
        <w:t>Pompetti</w:t>
      </w:r>
      <w:proofErr w:type="spellEnd"/>
      <w:r>
        <w:rPr>
          <w:rFonts w:ascii="Times New Roman" w:eastAsia="SimSun" w:hAnsi="Times New Roman" w:cs="Times New Roman"/>
          <w:color w:val="5B9BD5" w:themeColor="accent1"/>
          <w:lang w:val="it-IT"/>
        </w:rPr>
        <w:t xml:space="preserve"> </w:t>
      </w:r>
      <w:r>
        <w:rPr>
          <w:rFonts w:ascii="Times New Roman" w:eastAsia="SimSun" w:hAnsi="Times New Roman" w:cs="Times New Roman"/>
          <w:lang w:val="it-IT"/>
        </w:rPr>
        <w:t xml:space="preserve">nato a </w:t>
      </w:r>
      <w:r>
        <w:rPr>
          <w:rFonts w:ascii="Times New Roman" w:eastAsia="SimSun" w:hAnsi="Times New Roman" w:cs="Times New Roman"/>
          <w:b/>
          <w:lang w:val="it-IT"/>
        </w:rPr>
        <w:t>FOGGIA</w:t>
      </w:r>
      <w:r>
        <w:rPr>
          <w:rFonts w:ascii="Times New Roman" w:eastAsia="SimSun" w:hAnsi="Times New Roman" w:cs="Times New Roman"/>
          <w:lang w:val="it-IT"/>
        </w:rPr>
        <w:t xml:space="preserve"> il </w:t>
      </w:r>
      <w:r>
        <w:rPr>
          <w:rFonts w:ascii="Times New Roman" w:eastAsia="SimSun" w:hAnsi="Times New Roman" w:cs="Times New Roman"/>
          <w:b/>
          <w:lang w:val="it-IT"/>
        </w:rPr>
        <w:t>28/08/1961</w:t>
      </w:r>
      <w:r>
        <w:rPr>
          <w:rFonts w:ascii="Times New Roman" w:eastAsia="SimSun" w:hAnsi="Times New Roman" w:cs="Times New Roman"/>
          <w:lang w:val="it-IT"/>
        </w:rPr>
        <w:t xml:space="preserve"> e residente a </w:t>
      </w:r>
      <w:r>
        <w:rPr>
          <w:rFonts w:ascii="Times New Roman" w:eastAsia="SimSun" w:hAnsi="Times New Roman" w:cs="Times New Roman"/>
          <w:b/>
          <w:lang w:val="it-IT"/>
        </w:rPr>
        <w:t xml:space="preserve">FOGGIA </w:t>
      </w:r>
      <w:r>
        <w:rPr>
          <w:rFonts w:ascii="Times New Roman" w:eastAsia="SimSun" w:hAnsi="Times New Roman" w:cs="Times New Roman"/>
          <w:lang w:val="it-IT"/>
        </w:rPr>
        <w:t xml:space="preserve">codice fiscale </w:t>
      </w:r>
      <w:r>
        <w:rPr>
          <w:rFonts w:ascii="Times New Roman" w:eastAsia="SimSun" w:hAnsi="Times New Roman" w:cs="Times New Roman"/>
          <w:b/>
          <w:lang w:val="it-IT"/>
        </w:rPr>
        <w:t xml:space="preserve">PMPMRA61M28D704S </w:t>
      </w:r>
      <w:r>
        <w:rPr>
          <w:rFonts w:ascii="Times New Roman" w:eastAsia="SimSun" w:hAnsi="Times New Roman" w:cs="Times New Roman"/>
          <w:color w:val="5B9BD5" w:themeColor="accent1"/>
          <w:lang w:val="it-IT"/>
        </w:rPr>
        <w:t xml:space="preserve"> </w:t>
      </w:r>
      <w:r>
        <w:rPr>
          <w:rFonts w:ascii="Times New Roman" w:eastAsia="SimSun" w:hAnsi="Times New Roman" w:cs="Times New Roman"/>
          <w:lang w:val="it-IT"/>
        </w:rPr>
        <w:t xml:space="preserve">nella figura di </w:t>
      </w:r>
      <w:r>
        <w:rPr>
          <w:rFonts w:ascii="Times New Roman" w:eastAsia="SimSun" w:hAnsi="Times New Roman" w:cs="Times New Roman"/>
          <w:b/>
          <w:lang w:val="it-IT"/>
        </w:rPr>
        <w:t>AMMINISTRATORE.</w:t>
      </w:r>
    </w:p>
    <w:p w:rsidR="00802011" w:rsidRDefault="00802011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lang w:val="it-IT"/>
        </w:rPr>
      </w:pPr>
    </w:p>
    <w:p w:rsidR="00802011" w:rsidRDefault="00674FC5">
      <w:pPr>
        <w:pStyle w:val="Titolo1"/>
        <w:numPr>
          <w:ilvl w:val="0"/>
          <w:numId w:val="1"/>
        </w:numPr>
        <w:rPr>
          <w:color w:val="002060"/>
          <w:lang w:val="it-IT"/>
        </w:rPr>
      </w:pPr>
      <w:r>
        <w:rPr>
          <w:color w:val="002060"/>
          <w:lang w:val="it-IT"/>
        </w:rPr>
        <w:t xml:space="preserve"> Ambiente, operatori e spettatori</w:t>
      </w:r>
    </w:p>
    <w:p w:rsidR="00802011" w:rsidRDefault="00674FC5">
      <w:pPr>
        <w:rPr>
          <w:lang w:val="it-IT"/>
        </w:rPr>
      </w:pPr>
      <w:r>
        <w:rPr>
          <w:lang w:val="it-IT"/>
        </w:rPr>
        <w:t xml:space="preserve">Le prove sono cominciate il giorno </w:t>
      </w:r>
      <w:r>
        <w:rPr>
          <w:b/>
          <w:lang w:val="it-IT"/>
        </w:rPr>
        <w:t xml:space="preserve">02/04/2019 </w:t>
      </w:r>
      <w:r>
        <w:rPr>
          <w:lang w:val="it-IT"/>
        </w:rPr>
        <w:t>alle ore</w:t>
      </w:r>
      <w:r>
        <w:rPr>
          <w:b/>
          <w:lang w:val="it-IT"/>
        </w:rPr>
        <w:t xml:space="preserve"> 10:14 </w:t>
      </w:r>
      <w:r>
        <w:rPr>
          <w:lang w:val="it-IT"/>
        </w:rPr>
        <w:t xml:space="preserve">con una temperatura di </w:t>
      </w:r>
      <w:r>
        <w:rPr>
          <w:b/>
          <w:lang w:val="it-IT"/>
        </w:rPr>
        <w:t>26 °C</w:t>
      </w:r>
      <w:r>
        <w:rPr>
          <w:lang w:val="it-IT"/>
        </w:rPr>
        <w:t xml:space="preserve"> e con una pressione di</w:t>
      </w:r>
      <w:r>
        <w:rPr>
          <w:color w:val="5B9BD5" w:themeColor="accent1"/>
          <w:lang w:val="it-IT"/>
        </w:rPr>
        <w:t xml:space="preserve"> </w:t>
      </w:r>
      <w:r>
        <w:rPr>
          <w:b/>
          <w:lang w:val="it-IT"/>
        </w:rPr>
        <w:t>1008</w:t>
      </w:r>
      <w:r>
        <w:rPr>
          <w:lang w:val="it-IT"/>
        </w:rPr>
        <w:t xml:space="preserve"> </w:t>
      </w:r>
      <w:proofErr w:type="spellStart"/>
      <w:r>
        <w:rPr>
          <w:b/>
          <w:lang w:val="it-IT"/>
        </w:rPr>
        <w:t>mbar</w:t>
      </w:r>
      <w:proofErr w:type="spellEnd"/>
      <w:r>
        <w:rPr>
          <w:lang w:val="it-IT"/>
        </w:rPr>
        <w:t xml:space="preserve"> e con una umidità del </w:t>
      </w:r>
      <w:r>
        <w:rPr>
          <w:b/>
          <w:lang w:val="it-IT"/>
        </w:rPr>
        <w:t>30 %</w:t>
      </w:r>
      <w:r>
        <w:rPr>
          <w:lang w:val="it-IT"/>
        </w:rPr>
        <w:t xml:space="preserve"> .</w:t>
      </w:r>
    </w:p>
    <w:p w:rsidR="00802011" w:rsidRDefault="00674FC5">
      <w:pPr>
        <w:rPr>
          <w:lang w:val="it-IT"/>
        </w:rPr>
      </w:pPr>
      <w:r>
        <w:rPr>
          <w:lang w:val="it-IT"/>
        </w:rPr>
        <w:t>La sede delle prove è il laboratorio di test della DPM Elettronica, in via Sant’Alfonso de’ Liguori, 61 Foggia.</w:t>
      </w:r>
    </w:p>
    <w:p w:rsidR="00802011" w:rsidRDefault="00674FC5">
      <w:pPr>
        <w:rPr>
          <w:lang w:val="it-IT"/>
        </w:rPr>
      </w:pPr>
      <w:r>
        <w:rPr>
          <w:lang w:val="it-IT"/>
        </w:rPr>
        <w:t>Sono presenti durante i test:</w:t>
      </w:r>
    </w:p>
    <w:tbl>
      <w:tblPr>
        <w:tblStyle w:val="Grigliatabella"/>
        <w:tblW w:w="10740" w:type="dxa"/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560"/>
        <w:gridCol w:w="3969"/>
      </w:tblGrid>
      <w:tr w:rsidR="00802011">
        <w:tc>
          <w:tcPr>
            <w:tcW w:w="2660" w:type="dxa"/>
          </w:tcPr>
          <w:p w:rsidR="00802011" w:rsidRDefault="00674FC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Nominativo</w:t>
            </w:r>
          </w:p>
        </w:tc>
        <w:tc>
          <w:tcPr>
            <w:tcW w:w="2551" w:type="dxa"/>
          </w:tcPr>
          <w:p w:rsidR="00802011" w:rsidRDefault="00674FC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Codice fiscale</w:t>
            </w:r>
          </w:p>
        </w:tc>
        <w:tc>
          <w:tcPr>
            <w:tcW w:w="1560" w:type="dxa"/>
          </w:tcPr>
          <w:p w:rsidR="00802011" w:rsidRDefault="00674FC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Ruolo</w:t>
            </w:r>
          </w:p>
        </w:tc>
        <w:tc>
          <w:tcPr>
            <w:tcW w:w="3969" w:type="dxa"/>
          </w:tcPr>
          <w:p w:rsidR="00802011" w:rsidRDefault="00674FC5">
            <w:pPr>
              <w:jc w:val="center"/>
              <w:rPr>
                <w:lang w:val="it-IT"/>
              </w:rPr>
            </w:pPr>
            <w:r>
              <w:rPr>
                <w:lang w:val="it-IT"/>
              </w:rPr>
              <w:t>Firma</w:t>
            </w:r>
          </w:p>
        </w:tc>
      </w:tr>
      <w:tr w:rsidR="00802011">
        <w:tc>
          <w:tcPr>
            <w:tcW w:w="2660" w:type="dxa"/>
          </w:tcPr>
          <w:p w:rsidR="00802011" w:rsidRDefault="00674FC5">
            <w:pPr>
              <w:jc w:val="center"/>
              <w:rPr>
                <w:b/>
                <w:lang w:val="it-IT"/>
              </w:rPr>
            </w:pPr>
            <w:r>
              <w:rPr>
                <w:rFonts w:ascii="Times New Roman" w:eastAsia="SimSun" w:hAnsi="Times New Roman" w:cs="Times New Roman"/>
                <w:b/>
                <w:lang w:val="it-IT"/>
              </w:rPr>
              <w:t>GIANMARCO D’URSO</w:t>
            </w:r>
          </w:p>
        </w:tc>
        <w:tc>
          <w:tcPr>
            <w:tcW w:w="2551" w:type="dxa"/>
          </w:tcPr>
          <w:p w:rsidR="00802011" w:rsidRDefault="00674FC5">
            <w:pPr>
              <w:jc w:val="center"/>
              <w:rPr>
                <w:b/>
                <w:lang w:val="it-IT"/>
              </w:rPr>
            </w:pPr>
            <w:r>
              <w:rPr>
                <w:rFonts w:ascii="Times New Roman" w:eastAsia="SimSun" w:hAnsi="Times New Roman" w:cs="Times New Roman"/>
                <w:b/>
                <w:lang w:val="it-IT"/>
              </w:rPr>
              <w:t>DRSGMR91M24D643B</w:t>
            </w:r>
          </w:p>
        </w:tc>
        <w:tc>
          <w:tcPr>
            <w:tcW w:w="1560" w:type="dxa"/>
          </w:tcPr>
          <w:p w:rsidR="00802011" w:rsidRDefault="00674FC5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MISURISTA</w:t>
            </w:r>
          </w:p>
        </w:tc>
        <w:tc>
          <w:tcPr>
            <w:tcW w:w="3969" w:type="dxa"/>
          </w:tcPr>
          <w:p w:rsidR="00802011" w:rsidRDefault="00802011">
            <w:pPr>
              <w:jc w:val="center"/>
              <w:rPr>
                <w:lang w:val="it-IT"/>
              </w:rPr>
            </w:pPr>
          </w:p>
        </w:tc>
      </w:tr>
      <w:tr w:rsidR="00802011">
        <w:tc>
          <w:tcPr>
            <w:tcW w:w="2660" w:type="dxa"/>
          </w:tcPr>
          <w:p w:rsidR="00802011" w:rsidRDefault="00802011">
            <w:pPr>
              <w:jc w:val="center"/>
              <w:rPr>
                <w:lang w:val="it-IT"/>
              </w:rPr>
            </w:pPr>
          </w:p>
        </w:tc>
        <w:tc>
          <w:tcPr>
            <w:tcW w:w="2551" w:type="dxa"/>
          </w:tcPr>
          <w:p w:rsidR="00802011" w:rsidRDefault="00802011">
            <w:pPr>
              <w:jc w:val="center"/>
              <w:rPr>
                <w:lang w:val="it-IT"/>
              </w:rPr>
            </w:pPr>
          </w:p>
        </w:tc>
        <w:tc>
          <w:tcPr>
            <w:tcW w:w="1560" w:type="dxa"/>
          </w:tcPr>
          <w:p w:rsidR="00802011" w:rsidRDefault="00802011">
            <w:pPr>
              <w:jc w:val="center"/>
              <w:rPr>
                <w:lang w:val="it-IT"/>
              </w:rPr>
            </w:pPr>
          </w:p>
        </w:tc>
        <w:tc>
          <w:tcPr>
            <w:tcW w:w="3969" w:type="dxa"/>
          </w:tcPr>
          <w:p w:rsidR="00802011" w:rsidRDefault="00802011">
            <w:pPr>
              <w:jc w:val="center"/>
              <w:rPr>
                <w:lang w:val="it-IT"/>
              </w:rPr>
            </w:pPr>
          </w:p>
        </w:tc>
      </w:tr>
      <w:tr w:rsidR="00802011">
        <w:tc>
          <w:tcPr>
            <w:tcW w:w="2660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1560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3969" w:type="dxa"/>
          </w:tcPr>
          <w:p w:rsidR="00802011" w:rsidRDefault="00802011">
            <w:pPr>
              <w:rPr>
                <w:lang w:val="it-IT"/>
              </w:rPr>
            </w:pPr>
          </w:p>
        </w:tc>
      </w:tr>
      <w:tr w:rsidR="00802011">
        <w:tc>
          <w:tcPr>
            <w:tcW w:w="2660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2551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1560" w:type="dxa"/>
          </w:tcPr>
          <w:p w:rsidR="00802011" w:rsidRDefault="00802011">
            <w:pPr>
              <w:rPr>
                <w:lang w:val="it-IT"/>
              </w:rPr>
            </w:pPr>
          </w:p>
        </w:tc>
        <w:tc>
          <w:tcPr>
            <w:tcW w:w="3969" w:type="dxa"/>
          </w:tcPr>
          <w:p w:rsidR="00802011" w:rsidRDefault="00802011">
            <w:pPr>
              <w:rPr>
                <w:lang w:val="it-IT"/>
              </w:rPr>
            </w:pPr>
          </w:p>
        </w:tc>
      </w:tr>
    </w:tbl>
    <w:p w:rsidR="00802011" w:rsidRDefault="00802011">
      <w:pPr>
        <w:rPr>
          <w:lang w:val="it-IT"/>
        </w:rPr>
      </w:pPr>
    </w:p>
    <w:p w:rsidR="00802011" w:rsidRDefault="00802011">
      <w:pPr>
        <w:rPr>
          <w:lang w:val="it-IT"/>
        </w:rPr>
      </w:pPr>
    </w:p>
    <w:bookmarkEnd w:id="4"/>
    <w:p w:rsidR="00802011" w:rsidRDefault="00802011">
      <w:pPr>
        <w:rPr>
          <w:lang w:val="it-IT"/>
        </w:rPr>
      </w:pPr>
    </w:p>
    <w:p w:rsidR="00802011" w:rsidRDefault="00802011">
      <w:pPr>
        <w:rPr>
          <w:lang w:val="it-IT"/>
        </w:rPr>
      </w:pPr>
    </w:p>
    <w:p w:rsidR="00802011" w:rsidRDefault="00674FC5">
      <w:pPr>
        <w:pStyle w:val="Titolo1"/>
        <w:numPr>
          <w:ilvl w:val="0"/>
          <w:numId w:val="1"/>
        </w:numPr>
        <w:rPr>
          <w:lang w:val="it-IT"/>
        </w:rPr>
      </w:pPr>
      <w:r>
        <w:rPr>
          <w:lang w:val="it-IT"/>
        </w:rPr>
        <w:lastRenderedPageBreak/>
        <w:t>Specifiche del drone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Il drone è denominato </w:t>
      </w:r>
      <w:r>
        <w:rPr>
          <w:rFonts w:ascii="Times New Roman" w:hAnsi="Times New Roman"/>
          <w:b/>
          <w:lang w:val="it-IT"/>
        </w:rPr>
        <w:t>Kit M1</w:t>
      </w:r>
    </w:p>
    <w:tbl>
      <w:tblPr>
        <w:tblStyle w:val="Grigliatabella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134"/>
        <w:gridCol w:w="3118"/>
        <w:gridCol w:w="1276"/>
      </w:tblGrid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Diametro tra assi rotori [mm]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595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Tensione minima batteria [V]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11.1 [3S]</w:t>
            </w:r>
          </w:p>
        </w:tc>
      </w:tr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Diametro frame [mm]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655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Capacità batteria [</w:t>
            </w:r>
            <w:proofErr w:type="spellStart"/>
            <w:r>
              <w:rPr>
                <w:rFonts w:ascii="Times New Roman" w:hAnsi="Times New Roman"/>
                <w:lang w:val="it-IT"/>
              </w:rPr>
              <w:t>mAh</w:t>
            </w:r>
            <w:proofErr w:type="spellEnd"/>
            <w:r>
              <w:rPr>
                <w:rFonts w:ascii="Times New Roman" w:hAnsi="Times New Roman"/>
                <w:lang w:val="it-IT"/>
              </w:rPr>
              <w:t>]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4400</w:t>
            </w:r>
          </w:p>
        </w:tc>
      </w:tr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Larghezza frame [mm]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22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color w:val="FF0000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Passo eliche [in]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5.5</w:t>
            </w:r>
          </w:p>
        </w:tc>
      </w:tr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Diametro eliche [mm]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390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C Batteria drone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30C</w:t>
            </w:r>
          </w:p>
        </w:tc>
      </w:tr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Payload presunto [g]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2000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Peso batteria [g]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293</w:t>
            </w:r>
          </w:p>
        </w:tc>
      </w:tr>
      <w:tr w:rsidR="00802011">
        <w:trPr>
          <w:jc w:val="center"/>
        </w:trPr>
        <w:tc>
          <w:tcPr>
            <w:tcW w:w="3369" w:type="dxa"/>
          </w:tcPr>
          <w:p w:rsidR="00802011" w:rsidRDefault="00674FC5">
            <w:pPr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lang w:val="it-IT"/>
              </w:rPr>
              <w:t xml:space="preserve">Peso drone (completo di batteria e di massima attrezzatura) </w:t>
            </w:r>
            <w:r>
              <w:rPr>
                <w:rFonts w:ascii="Times New Roman" w:hAnsi="Times New Roman"/>
                <w:lang w:val="it-IT"/>
              </w:rPr>
              <w:t>[g]</w:t>
            </w:r>
          </w:p>
        </w:tc>
        <w:tc>
          <w:tcPr>
            <w:tcW w:w="1134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1739</w:t>
            </w:r>
          </w:p>
        </w:tc>
        <w:tc>
          <w:tcPr>
            <w:tcW w:w="3118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Numero eliche</w:t>
            </w:r>
          </w:p>
        </w:tc>
        <w:tc>
          <w:tcPr>
            <w:tcW w:w="1276" w:type="dxa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4</w:t>
            </w:r>
          </w:p>
        </w:tc>
      </w:tr>
    </w:tbl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/>
          <w:lang w:val="it-IT"/>
        </w:rPr>
      </w:pPr>
    </w:p>
    <w:tbl>
      <w:tblPr>
        <w:tblStyle w:val="Grigliatabella"/>
        <w:tblW w:w="8897" w:type="dxa"/>
        <w:jc w:val="center"/>
        <w:tblLayout w:type="fixed"/>
        <w:tblLook w:val="04A0" w:firstRow="1" w:lastRow="0" w:firstColumn="1" w:lastColumn="0" w:noHBand="0" w:noVBand="1"/>
      </w:tblPr>
      <w:tblGrid>
        <w:gridCol w:w="2952"/>
        <w:gridCol w:w="5945"/>
      </w:tblGrid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Componente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>Modello e versione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Frame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color w:val="5B9BD5" w:themeColor="accent1"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S600 CUSTOM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  <w:lang w:val="it-IT"/>
              </w:rPr>
              <w:t>Imu</w:t>
            </w:r>
            <w:proofErr w:type="spellEnd"/>
          </w:p>
        </w:tc>
        <w:tc>
          <w:tcPr>
            <w:tcW w:w="5945" w:type="dxa"/>
            <w:vAlign w:val="center"/>
          </w:tcPr>
          <w:p w:rsidR="00802011" w:rsidRDefault="00367571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hyperlink r:id="rId9" w:tgtFrame="_blank" w:history="1">
              <w:r w:rsidR="00674FC5">
                <w:rPr>
                  <w:rStyle w:val="Collegamentoipertestuale"/>
                  <w:b/>
                  <w:color w:val="auto"/>
                  <w:u w:val="none"/>
                </w:rPr>
                <w:t>PIXHAWK</w:t>
              </w:r>
            </w:hyperlink>
            <w:r w:rsidR="00674FC5">
              <w:rPr>
                <w:rStyle w:val="Collegamentoipertestuale"/>
                <w:b/>
                <w:color w:val="auto"/>
                <w:u w:val="none"/>
              </w:rPr>
              <w:t xml:space="preserve"> 2.4.8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proofErr w:type="spellStart"/>
            <w:r>
              <w:rPr>
                <w:rFonts w:ascii="Times New Roman" w:hAnsi="Times New Roman"/>
                <w:lang w:val="it-IT"/>
              </w:rPr>
              <w:t>Esc</w:t>
            </w:r>
            <w:proofErr w:type="spellEnd"/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bCs/>
              </w:rPr>
              <w:t>JMT 40A BRUSHLESS ESC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Motori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bCs/>
              </w:rPr>
              <w:t>HYD 3508 700KV 198W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Eliche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bCs/>
              </w:rPr>
              <w:t>15x5.5 3K CARBON FIBER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Ricevitore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bCs/>
                <w:lang w:val="it-IT"/>
              </w:rPr>
            </w:pPr>
            <w:r>
              <w:rPr>
                <w:rFonts w:ascii="Times New Roman" w:hAnsi="Times New Roman"/>
                <w:b/>
                <w:bCs/>
                <w:lang w:val="it-IT"/>
              </w:rPr>
              <w:t xml:space="preserve">AT9-R9DS </w:t>
            </w:r>
            <w:r>
              <w:rPr>
                <w:rFonts w:ascii="Times New Roman" w:hAnsi="Times New Roman"/>
                <w:b/>
                <w:bCs/>
              </w:rPr>
              <w:t>2.4GHz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Trasmettitore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bCs/>
              </w:rPr>
              <w:t>AT9S 2.4GHz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GPS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bCs/>
              </w:rPr>
              <w:t>NEO-7M 7M GPS MODULE WITH COMPASS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Radiocomando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RADIOLINK AT9S 10CH</w:t>
            </w:r>
          </w:p>
        </w:tc>
      </w:tr>
      <w:tr w:rsidR="00802011">
        <w:trPr>
          <w:jc w:val="center"/>
        </w:trPr>
        <w:tc>
          <w:tcPr>
            <w:tcW w:w="2952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lang w:val="it-IT"/>
              </w:rPr>
            </w:pPr>
            <w:r>
              <w:rPr>
                <w:rFonts w:ascii="Times New Roman" w:hAnsi="Times New Roman"/>
                <w:lang w:val="it-IT"/>
              </w:rPr>
              <w:t>Trasmettitore video</w:t>
            </w:r>
          </w:p>
        </w:tc>
        <w:tc>
          <w:tcPr>
            <w:tcW w:w="5945" w:type="dxa"/>
            <w:vAlign w:val="center"/>
          </w:tcPr>
          <w:p w:rsidR="00802011" w:rsidRDefault="00674FC5">
            <w:pPr>
              <w:autoSpaceDE w:val="0"/>
              <w:autoSpaceDN w:val="0"/>
              <w:adjustRightInd w:val="0"/>
              <w:spacing w:after="0" w:line="600" w:lineRule="auto"/>
              <w:jc w:val="center"/>
              <w:rPr>
                <w:rFonts w:ascii="Times New Roman" w:hAnsi="Times New Roman"/>
                <w:b/>
                <w:lang w:val="it-IT"/>
              </w:rPr>
            </w:pPr>
            <w:r>
              <w:rPr>
                <w:rFonts w:ascii="Times New Roman" w:hAnsi="Times New Roman"/>
                <w:b/>
                <w:lang w:val="it-IT"/>
              </w:rPr>
              <w:t>-</w:t>
            </w:r>
          </w:p>
        </w:tc>
      </w:tr>
    </w:tbl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hAnsi="Times New Roman"/>
          <w:lang w:val="it-IT"/>
        </w:rPr>
      </w:pPr>
    </w:p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lang w:val="it-IT"/>
        </w:rPr>
      </w:pPr>
    </w:p>
    <w:p w:rsidR="00802011" w:rsidRDefault="00674FC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lang w:val="it-IT"/>
        </w:rPr>
      </w:pPr>
      <w:r>
        <w:rPr>
          <w:rFonts w:ascii="Times New Roman" w:eastAsia="SimSun" w:hAnsi="Times New Roman" w:cs="Times New Roman"/>
          <w:b/>
          <w:sz w:val="24"/>
          <w:lang w:val="it-IT"/>
        </w:rPr>
        <w:t>Foto fronte e lato</w:t>
      </w:r>
    </w:p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lang w:val="it-IT"/>
        </w:rPr>
      </w:pPr>
    </w:p>
    <w:p w:rsidR="00802011" w:rsidRDefault="00674FC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lang w:val="it-IT"/>
        </w:rPr>
      </w:pPr>
      <w:r>
        <w:rPr>
          <w:noProof/>
        </w:rPr>
        <w:drawing>
          <wp:inline distT="0" distB="0" distL="0" distR="0">
            <wp:extent cx="3745230" cy="2533650"/>
            <wp:effectExtent l="0" t="0" r="7620" b="0"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magine 5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85944" cy="25614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lang w:val="it-IT"/>
        </w:rPr>
        <w:drawing>
          <wp:inline distT="0" distB="0" distL="0" distR="0">
            <wp:extent cx="2857500" cy="2533650"/>
            <wp:effectExtent l="0" t="0" r="0" b="0"/>
            <wp:docPr id="10" name="Immagin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magine 10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8906" cy="2561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lang w:val="it-IT"/>
        </w:rPr>
      </w:pPr>
    </w:p>
    <w:p w:rsidR="00802011" w:rsidRDefault="00674FC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lang w:val="it-IT"/>
        </w:rPr>
      </w:pPr>
      <w:r>
        <w:rPr>
          <w:rFonts w:ascii="Times New Roman" w:eastAsia="SimSun" w:hAnsi="Times New Roman" w:cs="Times New Roman"/>
          <w:b/>
          <w:sz w:val="24"/>
          <w:lang w:val="it-IT"/>
        </w:rPr>
        <w:t>Foto dall’alto e dall’angolo di beccheggio massimo</w:t>
      </w:r>
    </w:p>
    <w:p w:rsidR="00802011" w:rsidRDefault="00802011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b/>
          <w:sz w:val="24"/>
          <w:lang w:val="it-IT"/>
        </w:rPr>
      </w:pPr>
    </w:p>
    <w:p w:rsidR="00802011" w:rsidRDefault="00674FC5">
      <w:pPr>
        <w:autoSpaceDE w:val="0"/>
        <w:autoSpaceDN w:val="0"/>
        <w:adjustRightInd w:val="0"/>
        <w:spacing w:after="0" w:line="600" w:lineRule="auto"/>
        <w:jc w:val="center"/>
        <w:rPr>
          <w:rFonts w:ascii="Times New Roman" w:eastAsia="SimSun" w:hAnsi="Times New Roman" w:cs="Times New Roman"/>
          <w:lang w:val="it-IT"/>
        </w:rPr>
      </w:pPr>
      <w:r>
        <w:rPr>
          <w:noProof/>
        </w:rPr>
        <w:drawing>
          <wp:inline distT="0" distB="0" distL="0" distR="0">
            <wp:extent cx="3076575" cy="2749550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magine 11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9050" cy="27608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SimSun" w:hAnsi="Times New Roman" w:cs="Times New Roman"/>
          <w:noProof/>
          <w:lang w:val="it-IT"/>
        </w:rPr>
        <w:drawing>
          <wp:inline distT="0" distB="0" distL="0" distR="0">
            <wp:extent cx="3524250" cy="2744470"/>
            <wp:effectExtent l="0" t="0" r="0" b="0"/>
            <wp:docPr id="12" name="Immagin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magine 12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6725" cy="277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2011" w:rsidRDefault="00674FC5">
      <w:pPr>
        <w:jc w:val="center"/>
        <w:rPr>
          <w:color w:val="808080"/>
          <w:sz w:val="24"/>
          <w:szCs w:val="36"/>
          <w:lang w:val="it-IT"/>
        </w:rPr>
      </w:pPr>
      <w:r>
        <w:br w:type="page"/>
      </w:r>
    </w:p>
    <w:p w:rsidR="00802011" w:rsidRDefault="00674FC5">
      <w:pPr>
        <w:pStyle w:val="Titolo1"/>
        <w:ind w:left="360"/>
        <w:rPr>
          <w:color w:val="002060"/>
        </w:rPr>
      </w:pPr>
      <w:bookmarkStart w:id="5" w:name="_Hlk2613104"/>
      <w:r>
        <w:rPr>
          <w:color w:val="002060"/>
          <w:lang w:val="it-IT"/>
        </w:rPr>
        <w:lastRenderedPageBreak/>
        <w:t>5.Metodologia</w:t>
      </w:r>
      <w:r>
        <w:rPr>
          <w:color w:val="002060"/>
        </w:rPr>
        <w:t xml:space="preserve"> </w:t>
      </w:r>
      <w:r>
        <w:rPr>
          <w:color w:val="002060"/>
          <w:lang w:val="it-IT"/>
        </w:rPr>
        <w:t>seguita</w:t>
      </w:r>
    </w:p>
    <w:p w:rsidR="00802011" w:rsidRDefault="00674FC5">
      <w:pPr>
        <w:pStyle w:val="Titolo2"/>
        <w:rPr>
          <w:lang w:val="it-IT"/>
        </w:rPr>
      </w:pPr>
      <w:r>
        <w:rPr>
          <w:lang w:val="it-IT"/>
        </w:rPr>
        <w:t>5.1 Procedure preliminari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Viene adoperato per il seguente certificato il </w:t>
      </w:r>
      <w:proofErr w:type="spellStart"/>
      <w:r>
        <w:rPr>
          <w:rFonts w:ascii="Times New Roman" w:hAnsi="Times New Roman"/>
          <w:lang w:val="it-IT"/>
        </w:rPr>
        <w:t>DronesBench</w:t>
      </w:r>
      <w:proofErr w:type="spellEnd"/>
      <w:r>
        <w:rPr>
          <w:rFonts w:ascii="Times New Roman" w:hAnsi="Times New Roman"/>
          <w:lang w:val="it-IT"/>
        </w:rPr>
        <w:t xml:space="preserve"> modello M1 con il tester RMS idoneo alle caratteristiche del drone in prova.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drone viene analizzato in tutte le sue parti al fine di riconoscere la componentistica per compilare il presente certificato e per ricercare eventuali anomalie: parti elettriche non isolate, parti non assicurate alla struttura, serraggio corretto delle eliche, integrità della struttura.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Viene dapprima verificata la calibrazione dello strumento di misura </w:t>
      </w:r>
      <w:proofErr w:type="spellStart"/>
      <w:r>
        <w:rPr>
          <w:rFonts w:ascii="Times New Roman" w:hAnsi="Times New Roman"/>
          <w:lang w:val="it-IT"/>
        </w:rPr>
        <w:t>DronesBench</w:t>
      </w:r>
      <w:proofErr w:type="spellEnd"/>
      <w:r>
        <w:rPr>
          <w:rFonts w:ascii="Times New Roman" w:hAnsi="Times New Roman"/>
          <w:lang w:val="it-IT"/>
        </w:rPr>
        <w:t xml:space="preserve"> : la misura del peso con un peso campione e la misura della tensione e corrente imponendo un assorbimento conosciuto.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Viene azzerato </w:t>
      </w:r>
      <w:proofErr w:type="spellStart"/>
      <w:r>
        <w:rPr>
          <w:rFonts w:ascii="Times New Roman" w:hAnsi="Times New Roman"/>
          <w:lang w:val="it-IT"/>
        </w:rPr>
        <w:t>DronesBench</w:t>
      </w:r>
      <w:proofErr w:type="spellEnd"/>
      <w:r>
        <w:rPr>
          <w:rFonts w:ascii="Times New Roman" w:hAnsi="Times New Roman"/>
          <w:lang w:val="it-IT"/>
        </w:rPr>
        <w:t xml:space="preserve"> con il tester RMS sulla testa e poi, ad alimentazione staccata, poggiato il drone sulla testa di misura del banco.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La posizione del baricentro del drone viene centrata sulla base del banco.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Vengono assicurati i piedini del drone sulla testa di misura con i laccetti in dotazione, per poi alimentare il drone attraverso il tester RMS con:</w:t>
      </w:r>
    </w:p>
    <w:p w:rsidR="00802011" w:rsidRDefault="00674FC5">
      <w:pPr>
        <w:numPr>
          <w:ilvl w:val="0"/>
          <w:numId w:val="2"/>
        </w:numPr>
        <w:tabs>
          <w:tab w:val="clear" w:pos="420"/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alimentatore da 13.4 V in grado di fornire una corrente massima di 50 A</w:t>
      </w:r>
    </w:p>
    <w:p w:rsidR="00802011" w:rsidRDefault="00674FC5">
      <w:pPr>
        <w:numPr>
          <w:ilvl w:val="0"/>
          <w:numId w:val="3"/>
        </w:numPr>
        <w:tabs>
          <w:tab w:val="clear" w:pos="420"/>
          <w:tab w:val="left" w:pos="6440"/>
        </w:tabs>
        <w:spacing w:line="240" w:lineRule="atLeast"/>
        <w:rPr>
          <w:rFonts w:ascii="Times New Roman" w:hAnsi="Times New Roman"/>
          <w:szCs w:val="22"/>
          <w:lang w:val="it-IT"/>
        </w:rPr>
      </w:pPr>
      <w:r>
        <w:rPr>
          <w:rFonts w:ascii="Times New Roman" w:hAnsi="Times New Roman"/>
          <w:szCs w:val="22"/>
          <w:lang w:val="it-IT"/>
        </w:rPr>
        <w:t>Batteria 3S da 13.4V in grado di fornire una corrente massima di 54A .</w:t>
      </w:r>
    </w:p>
    <w:p w:rsidR="00802011" w:rsidRDefault="00674FC5">
      <w:pPr>
        <w:pStyle w:val="Titolo2"/>
        <w:rPr>
          <w:lang w:val="it-IT"/>
        </w:rPr>
      </w:pPr>
      <w:r>
        <w:rPr>
          <w:lang w:val="it-IT"/>
        </w:rPr>
        <w:t xml:space="preserve">5.2 Test del drone per la certificazione </w:t>
      </w:r>
      <w:proofErr w:type="spellStart"/>
      <w:r>
        <w:rPr>
          <w:lang w:val="it-IT"/>
        </w:rPr>
        <w:t>DronesBench</w:t>
      </w:r>
      <w:proofErr w:type="spellEnd"/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A motori spenti viene misurato il peso del drone.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Viene collegato ed alimentato il drone con i cavi in dotazione e vengono rilevati i parametri elettrici come tensione, corrente, potenza. La potenza assorbita viene registrata come quella consumata dall’elettronica nelle sue funzioni di base.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Azzerato il cronometro, il drone viene armato portandolo gradatamente, agendo sul </w:t>
      </w:r>
      <w:proofErr w:type="spellStart"/>
      <w:r>
        <w:rPr>
          <w:rFonts w:ascii="Times New Roman" w:hAnsi="Times New Roman"/>
          <w:lang w:val="it-IT"/>
        </w:rPr>
        <w:t>throttle</w:t>
      </w:r>
      <w:proofErr w:type="spellEnd"/>
      <w:r>
        <w:rPr>
          <w:rFonts w:ascii="Times New Roman" w:hAnsi="Times New Roman"/>
          <w:lang w:val="it-IT"/>
        </w:rPr>
        <w:t xml:space="preserve">, ad una spinta pari al peso, per almeno 20 misure in </w:t>
      </w:r>
      <w:proofErr w:type="spellStart"/>
      <w:r>
        <w:rPr>
          <w:rFonts w:ascii="Times New Roman" w:hAnsi="Times New Roman"/>
          <w:lang w:val="it-IT"/>
        </w:rPr>
        <w:t>hovering</w:t>
      </w:r>
      <w:proofErr w:type="spellEnd"/>
      <w:r>
        <w:rPr>
          <w:rFonts w:ascii="Times New Roman" w:hAnsi="Times New Roman"/>
          <w:lang w:val="it-IT"/>
        </w:rPr>
        <w:t xml:space="preserve"> registrate dal software.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I parametri elettrici e meccanici vengono misurati con il </w:t>
      </w:r>
      <w:proofErr w:type="spellStart"/>
      <w:r>
        <w:rPr>
          <w:rFonts w:ascii="Times New Roman" w:hAnsi="Times New Roman"/>
          <w:lang w:val="it-IT"/>
        </w:rPr>
        <w:t>DronesBench</w:t>
      </w:r>
      <w:proofErr w:type="spellEnd"/>
      <w:r>
        <w:rPr>
          <w:rFonts w:ascii="Times New Roman" w:hAnsi="Times New Roman"/>
          <w:lang w:val="it-IT"/>
        </w:rPr>
        <w:t xml:space="preserve"> negli istanti in cui la spinta eguaglia il peso con una tolleranza pari a 10 g. 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Viene verificato inoltre che il drone, durante la manovra di incremento della spinta, rimanga sempre equilibrato.</w:t>
      </w:r>
    </w:p>
    <w:p w:rsidR="00802011" w:rsidRDefault="00674FC5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Vengono poi spinti i motori al massimo per un paio di secondi in modo tale da fare acquisire tutte le misure nell’istante di assorbimento di corrente massimo.</w:t>
      </w:r>
    </w:p>
    <w:p w:rsidR="00802011" w:rsidRDefault="00802011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</w:p>
    <w:p w:rsidR="00802011" w:rsidRDefault="00802011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</w:p>
    <w:p w:rsidR="00802011" w:rsidRDefault="00674FC5">
      <w:pPr>
        <w:pStyle w:val="Titolo2"/>
        <w:rPr>
          <w:lang w:val="it-IT"/>
        </w:rPr>
      </w:pPr>
      <w:r>
        <w:rPr>
          <w:lang w:val="it-IT"/>
        </w:rPr>
        <w:lastRenderedPageBreak/>
        <w:t>5.3 Prove di compatibilità elettromagnetica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lang w:val="it-IT"/>
        </w:rPr>
      </w:pPr>
      <w:r>
        <w:rPr>
          <w:rFonts w:ascii="Times New Roman" w:eastAsia="SimSun" w:hAnsi="Times New Roman" w:cs="Times New Roman"/>
          <w:lang w:val="it-IT"/>
        </w:rPr>
        <w:t>Per quanto riguarda le prove di compatibilità elettromagnetica, si faccia riferimento alla direttiva 2004/108/CE.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eastAsia="SimSun" w:hAnsi="Times New Roman" w:cs="Times New Roman"/>
          <w:lang w:val="it-IT"/>
        </w:rPr>
      </w:pPr>
      <w:r>
        <w:rPr>
          <w:rFonts w:ascii="Times New Roman" w:eastAsia="SimSun" w:hAnsi="Times New Roman" w:cs="Times New Roman"/>
          <w:lang w:val="it-IT"/>
        </w:rPr>
        <w:t>Non sono stati effettuati test per la compatibilità elettromagnetica</w:t>
      </w:r>
    </w:p>
    <w:p w:rsidR="00802011" w:rsidRDefault="00802011">
      <w:pPr>
        <w:tabs>
          <w:tab w:val="left" w:pos="6440"/>
        </w:tabs>
        <w:spacing w:line="240" w:lineRule="atLeast"/>
        <w:rPr>
          <w:rFonts w:ascii="Times New Roman" w:hAnsi="Times New Roman"/>
          <w:lang w:val="it-IT"/>
        </w:rPr>
      </w:pPr>
    </w:p>
    <w:p w:rsidR="00802011" w:rsidRDefault="00674FC5">
      <w:pPr>
        <w:pStyle w:val="Titolo1"/>
        <w:rPr>
          <w:lang w:val="it-IT"/>
        </w:rPr>
      </w:pPr>
      <w:r>
        <w:rPr>
          <w:lang w:val="it-IT"/>
        </w:rPr>
        <w:t>6.  Conclusione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Vengono fornite i seguenti dati per la targa ed il manuale del drone: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Marca e modello</w:t>
      </w:r>
      <w:r>
        <w:rPr>
          <w:rFonts w:ascii="Times New Roman" w:hAnsi="Times New Roman"/>
          <w:color w:val="5B9BD5" w:themeColor="accent1"/>
          <w:lang w:val="it-IT"/>
        </w:rPr>
        <w:t xml:space="preserve"> </w:t>
      </w:r>
      <w:r>
        <w:rPr>
          <w:rFonts w:ascii="Times New Roman" w:hAnsi="Times New Roman"/>
          <w:b/>
          <w:color w:val="5B9BD5" w:themeColor="accent1"/>
          <w:lang w:val="it-IT"/>
        </w:rPr>
        <w:t>Kit M1 S600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Peso </w:t>
      </w:r>
      <w:r>
        <w:rPr>
          <w:rFonts w:ascii="Times New Roman" w:hAnsi="Times New Roman"/>
          <w:b/>
          <w:color w:val="5B9BD5" w:themeColor="accent1"/>
          <w:lang w:val="it-IT"/>
        </w:rPr>
        <w:t>1739 g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proofErr w:type="spellStart"/>
      <w:r>
        <w:rPr>
          <w:rFonts w:ascii="Times New Roman" w:hAnsi="Times New Roman"/>
          <w:lang w:val="it-IT"/>
        </w:rPr>
        <w:t>DBIs</w:t>
      </w:r>
      <w:proofErr w:type="spellEnd"/>
      <w:r>
        <w:rPr>
          <w:rFonts w:ascii="Times New Roman" w:hAnsi="Times New Roman"/>
          <w:lang w:val="it-IT"/>
        </w:rPr>
        <w:t xml:space="preserve"> </w:t>
      </w:r>
      <w:bookmarkStart w:id="6" w:name="_Hlk2439816"/>
      <w:r>
        <w:rPr>
          <w:rFonts w:ascii="Times New Roman" w:hAnsi="Times New Roman"/>
          <w:b/>
          <w:color w:val="5B9BD5" w:themeColor="accent1"/>
          <w:lang w:val="it-IT"/>
        </w:rPr>
        <w:t xml:space="preserve">92.0 </w:t>
      </w:r>
      <w:proofErr w:type="spellStart"/>
      <w:r>
        <w:rPr>
          <w:rFonts w:ascii="Times New Roman" w:hAnsi="Times New Roman"/>
          <w:b/>
          <w:color w:val="5B9BD5" w:themeColor="accent1"/>
          <w:lang w:val="it-IT"/>
        </w:rPr>
        <w:t>mN</w:t>
      </w:r>
      <w:proofErr w:type="spellEnd"/>
      <w:r>
        <w:rPr>
          <w:rFonts w:ascii="Times New Roman" w:hAnsi="Times New Roman"/>
          <w:b/>
          <w:color w:val="5B9BD5" w:themeColor="accent1"/>
          <w:lang w:val="it-IT"/>
        </w:rPr>
        <w:t>/W</w:t>
      </w:r>
    </w:p>
    <w:bookmarkEnd w:id="6"/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Spinta standard / Peso </w:t>
      </w:r>
      <w:r>
        <w:rPr>
          <w:rFonts w:ascii="Times New Roman" w:hAnsi="Times New Roman"/>
          <w:b/>
          <w:color w:val="5B9BD5" w:themeColor="accent1"/>
          <w:lang w:val="it-IT"/>
        </w:rPr>
        <w:t>203 %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Potenza </w:t>
      </w:r>
      <w:proofErr w:type="spellStart"/>
      <w:r>
        <w:rPr>
          <w:rFonts w:ascii="Times New Roman" w:hAnsi="Times New Roman"/>
          <w:lang w:val="it-IT"/>
        </w:rPr>
        <w:t>max</w:t>
      </w:r>
      <w:proofErr w:type="spellEnd"/>
      <w:r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b/>
          <w:color w:val="5B9BD5" w:themeColor="accent1"/>
          <w:lang w:val="it-IT"/>
        </w:rPr>
        <w:t>580.26 W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Caratteristiche batteria </w:t>
      </w:r>
      <w:r>
        <w:rPr>
          <w:rFonts w:ascii="Times New Roman" w:hAnsi="Times New Roman"/>
          <w:b/>
          <w:color w:val="5B9BD5" w:themeColor="accent1"/>
          <w:lang w:val="it-IT"/>
        </w:rPr>
        <w:t xml:space="preserve">3S 11,1V 4400 </w:t>
      </w:r>
      <w:proofErr w:type="spellStart"/>
      <w:r>
        <w:rPr>
          <w:rFonts w:ascii="Times New Roman" w:hAnsi="Times New Roman"/>
          <w:b/>
          <w:color w:val="5B9BD5" w:themeColor="accent1"/>
          <w:lang w:val="it-IT"/>
        </w:rPr>
        <w:t>mAh</w:t>
      </w:r>
      <w:proofErr w:type="spellEnd"/>
      <w:r>
        <w:rPr>
          <w:rFonts w:ascii="Times New Roman" w:hAnsi="Times New Roman"/>
          <w:b/>
          <w:color w:val="5B9BD5" w:themeColor="accent1"/>
          <w:lang w:val="it-IT"/>
        </w:rPr>
        <w:t xml:space="preserve"> 30C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Classe drone </w:t>
      </w:r>
      <w:r>
        <w:rPr>
          <w:rFonts w:ascii="Times New Roman" w:hAnsi="Times New Roman"/>
          <w:b/>
          <w:color w:val="5B9BD5" w:themeColor="accent1"/>
          <w:lang w:val="it-IT"/>
        </w:rPr>
        <w:t>C2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Area operazionale </w:t>
      </w:r>
      <w:r>
        <w:rPr>
          <w:rFonts w:ascii="Times New Roman" w:hAnsi="Times New Roman"/>
          <w:b/>
          <w:color w:val="5B9BD5" w:themeColor="accent1"/>
          <w:lang w:val="it-IT"/>
        </w:rPr>
        <w:t>A2</w:t>
      </w:r>
    </w:p>
    <w:p w:rsidR="00802011" w:rsidRDefault="00674FC5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Energia cinetica massima trasferibile </w:t>
      </w:r>
      <w:r>
        <w:rPr>
          <w:rFonts w:ascii="Times New Roman" w:hAnsi="Times New Roman"/>
          <w:b/>
          <w:color w:val="5B9BD5" w:themeColor="accent1"/>
          <w:lang w:val="it-IT"/>
        </w:rPr>
        <w:t>91 J</w:t>
      </w:r>
    </w:p>
    <w:p w:rsidR="0058357E" w:rsidRDefault="00674FC5" w:rsidP="0058357E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Velocità massima </w:t>
      </w:r>
      <w:r>
        <w:rPr>
          <w:rFonts w:ascii="Times New Roman" w:hAnsi="Times New Roman"/>
          <w:b/>
          <w:color w:val="5B9BD5" w:themeColor="accent1"/>
          <w:lang w:val="it-IT"/>
        </w:rPr>
        <w:t>10.25 m/s</w:t>
      </w:r>
    </w:p>
    <w:p w:rsidR="0058357E" w:rsidRPr="0058357E" w:rsidRDefault="0058357E" w:rsidP="0058357E">
      <w:pPr>
        <w:numPr>
          <w:ilvl w:val="0"/>
          <w:numId w:val="4"/>
        </w:num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 xml:space="preserve">Rumore standard e massimo </w:t>
      </w:r>
      <w:r>
        <w:rPr>
          <w:rFonts w:ascii="Times New Roman" w:hAnsi="Times New Roman"/>
          <w:b/>
          <w:color w:val="5B9BD5" w:themeColor="accent1"/>
          <w:lang w:val="it-IT"/>
        </w:rPr>
        <w:t xml:space="preserve">79,2 </w:t>
      </w:r>
      <w:proofErr w:type="spellStart"/>
      <w:r>
        <w:rPr>
          <w:rFonts w:ascii="Times New Roman" w:hAnsi="Times New Roman"/>
          <w:b/>
          <w:color w:val="5B9BD5" w:themeColor="accent1"/>
          <w:lang w:val="it-IT"/>
        </w:rPr>
        <w:t>dBm</w:t>
      </w:r>
      <w:proofErr w:type="spellEnd"/>
      <w:r>
        <w:rPr>
          <w:rFonts w:ascii="Times New Roman" w:hAnsi="Times New Roman"/>
          <w:b/>
          <w:color w:val="5B9BD5" w:themeColor="accent1"/>
          <w:lang w:val="it-IT"/>
        </w:rPr>
        <w:t xml:space="preserve"> 86,4 </w:t>
      </w:r>
      <w:proofErr w:type="spellStart"/>
      <w:r>
        <w:rPr>
          <w:rFonts w:ascii="Times New Roman" w:hAnsi="Times New Roman"/>
          <w:b/>
          <w:color w:val="5B9BD5" w:themeColor="accent1"/>
          <w:lang w:val="it-IT"/>
        </w:rPr>
        <w:t>dBm</w:t>
      </w:r>
      <w:proofErr w:type="spellEnd"/>
    </w:p>
    <w:p w:rsidR="00802011" w:rsidRDefault="00093B1E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bookmarkStart w:id="7" w:name="_Hlk5612869"/>
      <w:r>
        <w:rPr>
          <w:rFonts w:ascii="Times New Roman" w:hAnsi="Times New Roman"/>
          <w:lang w:val="it-IT"/>
        </w:rPr>
        <w:t xml:space="preserve">Deve essere apposto </w:t>
      </w:r>
      <w:r w:rsidR="00674FC5">
        <w:rPr>
          <w:rFonts w:ascii="Times New Roman" w:hAnsi="Times New Roman"/>
          <w:lang w:val="it-IT"/>
        </w:rPr>
        <w:t>il</w:t>
      </w:r>
      <w:r>
        <w:rPr>
          <w:rFonts w:ascii="Times New Roman" w:hAnsi="Times New Roman"/>
          <w:lang w:val="it-IT"/>
        </w:rPr>
        <w:t xml:space="preserve"> simbolo</w:t>
      </w:r>
      <w:r w:rsidR="00674FC5">
        <w:rPr>
          <w:rFonts w:ascii="Times New Roman" w:hAnsi="Times New Roman"/>
          <w:lang w:val="it-IT"/>
        </w:rPr>
        <w:t xml:space="preserve"> </w:t>
      </w:r>
      <w:r>
        <w:rPr>
          <w:rFonts w:ascii="Times New Roman" w:hAnsi="Times New Roman"/>
          <w:lang w:val="it-IT"/>
        </w:rPr>
        <w:t>“</w:t>
      </w:r>
      <w:r w:rsidR="00674FC5">
        <w:rPr>
          <w:rFonts w:ascii="Times New Roman" w:hAnsi="Times New Roman"/>
          <w:lang w:val="it-IT"/>
        </w:rPr>
        <w:t>CE!</w:t>
      </w:r>
      <w:r>
        <w:rPr>
          <w:rFonts w:ascii="Times New Roman" w:hAnsi="Times New Roman"/>
          <w:lang w:val="it-IT"/>
        </w:rPr>
        <w:t>”</w:t>
      </w:r>
      <w:r w:rsidR="00674FC5">
        <w:rPr>
          <w:rFonts w:ascii="Times New Roman" w:hAnsi="Times New Roman"/>
          <w:lang w:val="it-IT"/>
        </w:rPr>
        <w:t xml:space="preserve"> </w:t>
      </w:r>
      <w:proofErr w:type="spellStart"/>
      <w:r>
        <w:rPr>
          <w:rFonts w:ascii="Times New Roman" w:hAnsi="Times New Roman"/>
          <w:lang w:val="it-IT"/>
        </w:rPr>
        <w:t>p</w:t>
      </w:r>
      <w:r w:rsidR="00674FC5">
        <w:rPr>
          <w:rFonts w:ascii="Times New Roman" w:hAnsi="Times New Roman"/>
          <w:lang w:val="it-IT"/>
        </w:rPr>
        <w:t>oichè</w:t>
      </w:r>
      <w:proofErr w:type="spellEnd"/>
      <w:r w:rsidR="00674FC5">
        <w:rPr>
          <w:rFonts w:ascii="Times New Roman" w:hAnsi="Times New Roman"/>
          <w:lang w:val="it-IT"/>
        </w:rPr>
        <w:t xml:space="preserve"> la compatibilità non è stata ancora verificata.</w:t>
      </w:r>
    </w:p>
    <w:bookmarkEnd w:id="7"/>
    <w:p w:rsidR="00802011" w:rsidRDefault="00674FC5">
      <w:pPr>
        <w:autoSpaceDE w:val="0"/>
        <w:autoSpaceDN w:val="0"/>
        <w:adjustRightInd w:val="0"/>
        <w:spacing w:after="0" w:line="600" w:lineRule="auto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Le misure effettuate hanno dimostrato che il drone, caratterizzato dalle misure indicate, è perfettamente funzionante e pronto al volo.</w:t>
      </w:r>
    </w:p>
    <w:p w:rsidR="00802011" w:rsidRDefault="00674FC5">
      <w:pPr>
        <w:autoSpaceDE w:val="0"/>
        <w:autoSpaceDN w:val="0"/>
        <w:adjustRightInd w:val="0"/>
        <w:spacing w:after="0" w:line="600" w:lineRule="auto"/>
        <w:ind w:firstLine="420"/>
        <w:jc w:val="center"/>
        <w:rPr>
          <w:rFonts w:ascii="Times New Roman" w:hAnsi="Times New Roman"/>
          <w:lang w:val="it-IT"/>
        </w:rPr>
      </w:pPr>
      <w:r>
        <w:rPr>
          <w:rFonts w:ascii="Times New Roman" w:hAnsi="Times New Roman"/>
          <w:lang w:val="it-IT"/>
        </w:rPr>
        <w:t>Il tecnico</w:t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</w:r>
      <w:r>
        <w:rPr>
          <w:rFonts w:ascii="Times New Roman" w:hAnsi="Times New Roman"/>
          <w:lang w:val="it-IT"/>
        </w:rPr>
        <w:tab/>
        <w:t>Il supervisore</w:t>
      </w:r>
      <w:bookmarkStart w:id="8" w:name="_GoBack"/>
      <w:bookmarkEnd w:id="5"/>
      <w:bookmarkEnd w:id="8"/>
    </w:p>
    <w:sectPr w:rsidR="00802011">
      <w:headerReference w:type="default" r:id="rId14"/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67571" w:rsidRDefault="00367571">
      <w:pPr>
        <w:spacing w:after="0" w:line="240" w:lineRule="auto"/>
      </w:pPr>
      <w:r>
        <w:separator/>
      </w:r>
    </w:p>
  </w:endnote>
  <w:endnote w:type="continuationSeparator" w:id="0">
    <w:p w:rsidR="00367571" w:rsidRDefault="00367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67571" w:rsidRDefault="00367571">
      <w:pPr>
        <w:spacing w:after="0" w:line="240" w:lineRule="auto"/>
      </w:pPr>
      <w:r>
        <w:separator/>
      </w:r>
    </w:p>
  </w:footnote>
  <w:footnote w:type="continuationSeparator" w:id="0">
    <w:p w:rsidR="00367571" w:rsidRDefault="00367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4BA4" w:rsidRDefault="00154BA4">
    <w:pPr>
      <w:pStyle w:val="Intestazione"/>
      <w:jc w:val="center"/>
    </w:pPr>
    <w:r>
      <w:rPr>
        <w:noProof/>
        <w:lang w:val="it-IT"/>
      </w:rPr>
      <w:drawing>
        <wp:inline distT="0" distB="0" distL="114300" distR="114300">
          <wp:extent cx="868680" cy="407670"/>
          <wp:effectExtent l="0" t="0" r="7620" b="11430"/>
          <wp:docPr id="114" name="Picture 114" descr="logo_dronesb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4" name="Picture 114" descr="logo_dronesbench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68680" cy="4076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E7179C7"/>
    <w:multiLevelType w:val="singleLevel"/>
    <w:tmpl w:val="EE7179C7"/>
    <w:lvl w:ilvl="0">
      <w:start w:val="1"/>
      <w:numFmt w:val="bullet"/>
      <w:lvlText w:val="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1" w15:restartNumberingAfterBreak="0">
    <w:nsid w:val="0B0200AB"/>
    <w:multiLevelType w:val="singleLevel"/>
    <w:tmpl w:val="0B0200AB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2" w15:restartNumberingAfterBreak="0">
    <w:nsid w:val="21E45F5D"/>
    <w:multiLevelType w:val="multilevel"/>
    <w:tmpl w:val="21E45F5D"/>
    <w:lvl w:ilvl="0">
      <w:start w:val="1"/>
      <w:numFmt w:val="decimal"/>
      <w:lvlText w:val="%1."/>
      <w:lvlJc w:val="left"/>
      <w:pPr>
        <w:ind w:left="720" w:hanging="360"/>
      </w:pPr>
      <w:rPr>
        <w:color w:val="00206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8F8BDF"/>
    <w:multiLevelType w:val="singleLevel"/>
    <w:tmpl w:val="698F8BDF"/>
    <w:lvl w:ilvl="0">
      <w:start w:val="1"/>
      <w:numFmt w:val="bullet"/>
      <w:lvlText w:val="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420"/>
  <w:hyphenationZone w:val="283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F9C3F6D"/>
    <w:rsid w:val="000468CF"/>
    <w:rsid w:val="00050A31"/>
    <w:rsid w:val="000716D2"/>
    <w:rsid w:val="00071AAB"/>
    <w:rsid w:val="00093B1E"/>
    <w:rsid w:val="000B76C4"/>
    <w:rsid w:val="000C5610"/>
    <w:rsid w:val="000E5094"/>
    <w:rsid w:val="000E6552"/>
    <w:rsid w:val="000F3A4F"/>
    <w:rsid w:val="000F59AC"/>
    <w:rsid w:val="001364FE"/>
    <w:rsid w:val="001368DD"/>
    <w:rsid w:val="00147DB3"/>
    <w:rsid w:val="001518A5"/>
    <w:rsid w:val="00154BA4"/>
    <w:rsid w:val="00170095"/>
    <w:rsid w:val="00170E4F"/>
    <w:rsid w:val="001743F4"/>
    <w:rsid w:val="00187C33"/>
    <w:rsid w:val="001936B7"/>
    <w:rsid w:val="00196AB1"/>
    <w:rsid w:val="00201333"/>
    <w:rsid w:val="0021081E"/>
    <w:rsid w:val="00210FA7"/>
    <w:rsid w:val="00216417"/>
    <w:rsid w:val="0026631D"/>
    <w:rsid w:val="002C171C"/>
    <w:rsid w:val="002C2F53"/>
    <w:rsid w:val="002D7DD6"/>
    <w:rsid w:val="0033518C"/>
    <w:rsid w:val="003437C2"/>
    <w:rsid w:val="0035655A"/>
    <w:rsid w:val="00367571"/>
    <w:rsid w:val="00377186"/>
    <w:rsid w:val="00386F8F"/>
    <w:rsid w:val="003A1C03"/>
    <w:rsid w:val="003C3D8B"/>
    <w:rsid w:val="0040294C"/>
    <w:rsid w:val="00414627"/>
    <w:rsid w:val="00425D63"/>
    <w:rsid w:val="00455D28"/>
    <w:rsid w:val="004643D8"/>
    <w:rsid w:val="00465B7F"/>
    <w:rsid w:val="00497C24"/>
    <w:rsid w:val="004C7BA5"/>
    <w:rsid w:val="004E7628"/>
    <w:rsid w:val="004F48F2"/>
    <w:rsid w:val="00501954"/>
    <w:rsid w:val="00503FBD"/>
    <w:rsid w:val="005149B1"/>
    <w:rsid w:val="005200E4"/>
    <w:rsid w:val="00524ABC"/>
    <w:rsid w:val="00524C48"/>
    <w:rsid w:val="00545E57"/>
    <w:rsid w:val="00556F62"/>
    <w:rsid w:val="005647F2"/>
    <w:rsid w:val="005662D1"/>
    <w:rsid w:val="00573A09"/>
    <w:rsid w:val="0058357E"/>
    <w:rsid w:val="005A4526"/>
    <w:rsid w:val="005C1B16"/>
    <w:rsid w:val="005D3DCC"/>
    <w:rsid w:val="005E50CA"/>
    <w:rsid w:val="005E53D0"/>
    <w:rsid w:val="005F7B04"/>
    <w:rsid w:val="006002EB"/>
    <w:rsid w:val="006128EF"/>
    <w:rsid w:val="006264B4"/>
    <w:rsid w:val="00643033"/>
    <w:rsid w:val="00644CC3"/>
    <w:rsid w:val="00661468"/>
    <w:rsid w:val="006649F0"/>
    <w:rsid w:val="0067245D"/>
    <w:rsid w:val="00674FC5"/>
    <w:rsid w:val="0068470E"/>
    <w:rsid w:val="00695DCD"/>
    <w:rsid w:val="006A05CC"/>
    <w:rsid w:val="006A35A7"/>
    <w:rsid w:val="006F797B"/>
    <w:rsid w:val="00700E5E"/>
    <w:rsid w:val="007152D7"/>
    <w:rsid w:val="00746C14"/>
    <w:rsid w:val="00756BDD"/>
    <w:rsid w:val="00776EB5"/>
    <w:rsid w:val="00792E4F"/>
    <w:rsid w:val="007C2C59"/>
    <w:rsid w:val="007E16A7"/>
    <w:rsid w:val="00801F23"/>
    <w:rsid w:val="00802011"/>
    <w:rsid w:val="00837632"/>
    <w:rsid w:val="0085640F"/>
    <w:rsid w:val="008567AA"/>
    <w:rsid w:val="00892712"/>
    <w:rsid w:val="008A07A2"/>
    <w:rsid w:val="008A680A"/>
    <w:rsid w:val="008B0BB0"/>
    <w:rsid w:val="008B716D"/>
    <w:rsid w:val="008E6C4B"/>
    <w:rsid w:val="008F18C0"/>
    <w:rsid w:val="009069F5"/>
    <w:rsid w:val="00907648"/>
    <w:rsid w:val="00930FDE"/>
    <w:rsid w:val="009479A2"/>
    <w:rsid w:val="00947B48"/>
    <w:rsid w:val="00984C93"/>
    <w:rsid w:val="00987CE1"/>
    <w:rsid w:val="0099405C"/>
    <w:rsid w:val="009C600F"/>
    <w:rsid w:val="009D3723"/>
    <w:rsid w:val="009E04F2"/>
    <w:rsid w:val="00A03B7B"/>
    <w:rsid w:val="00A16BEB"/>
    <w:rsid w:val="00A200C9"/>
    <w:rsid w:val="00A20FAE"/>
    <w:rsid w:val="00A250D5"/>
    <w:rsid w:val="00A265D1"/>
    <w:rsid w:val="00A32F56"/>
    <w:rsid w:val="00A36028"/>
    <w:rsid w:val="00A75A4F"/>
    <w:rsid w:val="00A91424"/>
    <w:rsid w:val="00AA2C77"/>
    <w:rsid w:val="00AC3FB9"/>
    <w:rsid w:val="00AC702A"/>
    <w:rsid w:val="00AD226F"/>
    <w:rsid w:val="00AF4981"/>
    <w:rsid w:val="00B13A52"/>
    <w:rsid w:val="00B24CF4"/>
    <w:rsid w:val="00B26993"/>
    <w:rsid w:val="00B4570C"/>
    <w:rsid w:val="00B5208C"/>
    <w:rsid w:val="00B66FF3"/>
    <w:rsid w:val="00B74876"/>
    <w:rsid w:val="00BB7C2B"/>
    <w:rsid w:val="00BC1664"/>
    <w:rsid w:val="00BC2546"/>
    <w:rsid w:val="00C05085"/>
    <w:rsid w:val="00C1593D"/>
    <w:rsid w:val="00C31461"/>
    <w:rsid w:val="00C56C7E"/>
    <w:rsid w:val="00C776A4"/>
    <w:rsid w:val="00C87A6B"/>
    <w:rsid w:val="00CA2C6C"/>
    <w:rsid w:val="00CC0600"/>
    <w:rsid w:val="00CC78AC"/>
    <w:rsid w:val="00CE24B3"/>
    <w:rsid w:val="00CF7953"/>
    <w:rsid w:val="00D07232"/>
    <w:rsid w:val="00D10245"/>
    <w:rsid w:val="00D21BDD"/>
    <w:rsid w:val="00D515F3"/>
    <w:rsid w:val="00D65F07"/>
    <w:rsid w:val="00D92BB7"/>
    <w:rsid w:val="00DC76D2"/>
    <w:rsid w:val="00DD30ED"/>
    <w:rsid w:val="00E64C21"/>
    <w:rsid w:val="00E65CD2"/>
    <w:rsid w:val="00EC24C6"/>
    <w:rsid w:val="00EF2933"/>
    <w:rsid w:val="00EF48C1"/>
    <w:rsid w:val="00F05146"/>
    <w:rsid w:val="00F1115D"/>
    <w:rsid w:val="00F3513C"/>
    <w:rsid w:val="00F465C5"/>
    <w:rsid w:val="00F5180D"/>
    <w:rsid w:val="00F51B21"/>
    <w:rsid w:val="00F51D87"/>
    <w:rsid w:val="00F8455C"/>
    <w:rsid w:val="00F909B8"/>
    <w:rsid w:val="00FC60D3"/>
    <w:rsid w:val="00FD37E0"/>
    <w:rsid w:val="04646550"/>
    <w:rsid w:val="0DF443CA"/>
    <w:rsid w:val="0F5E73D9"/>
    <w:rsid w:val="131755DE"/>
    <w:rsid w:val="134F45B1"/>
    <w:rsid w:val="1702349D"/>
    <w:rsid w:val="18F14169"/>
    <w:rsid w:val="1EF20BA2"/>
    <w:rsid w:val="20014AE8"/>
    <w:rsid w:val="23AD45E9"/>
    <w:rsid w:val="2A73721D"/>
    <w:rsid w:val="2B925F9E"/>
    <w:rsid w:val="2E4934D4"/>
    <w:rsid w:val="2F9C3F6D"/>
    <w:rsid w:val="36306B6E"/>
    <w:rsid w:val="3E7A3BC1"/>
    <w:rsid w:val="46EC40F6"/>
    <w:rsid w:val="4C5739D5"/>
    <w:rsid w:val="4ED721A7"/>
    <w:rsid w:val="53424C7E"/>
    <w:rsid w:val="5BE90FD5"/>
    <w:rsid w:val="5EA6696D"/>
    <w:rsid w:val="5F832B7F"/>
    <w:rsid w:val="6B43331E"/>
    <w:rsid w:val="7BE06099"/>
    <w:rsid w:val="7D9847FA"/>
    <w:rsid w:val="7F3B5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43E18096-BF17-441D-AE1C-A8B5B34BB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uiPriority="99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pPr>
      <w:spacing w:after="200" w:line="276" w:lineRule="auto"/>
    </w:pPr>
    <w:rPr>
      <w:rFonts w:ascii="Calibri" w:hAnsi="Calibri"/>
      <w:sz w:val="22"/>
      <w:lang w:val="en-US" w:eastAsia="zh-CN"/>
    </w:rPr>
  </w:style>
  <w:style w:type="paragraph" w:styleId="Titolo1">
    <w:name w:val="heading 1"/>
    <w:basedOn w:val="Normale"/>
    <w:next w:val="Normale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Titolo2">
    <w:name w:val="heading 2"/>
    <w:basedOn w:val="Normale"/>
    <w:next w:val="Normale"/>
    <w:link w:val="Titolo2Carattere"/>
    <w:unhideWhenUsed/>
    <w:qFormat/>
    <w:pPr>
      <w:keepNext/>
      <w:keepLines/>
      <w:spacing w:before="260" w:after="260" w:line="416" w:lineRule="auto"/>
      <w:outlineLvl w:val="1"/>
    </w:pPr>
    <w:rPr>
      <w:b/>
      <w:bCs/>
      <w:sz w:val="32"/>
      <w:szCs w:val="32"/>
    </w:rPr>
  </w:style>
  <w:style w:type="paragraph" w:styleId="Titolo3">
    <w:name w:val="heading 3"/>
    <w:basedOn w:val="Normale"/>
    <w:next w:val="Normale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24"/>
      <w:szCs w:val="32"/>
    </w:rPr>
  </w:style>
  <w:style w:type="paragraph" w:styleId="Titolo4">
    <w:name w:val="heading 4"/>
    <w:basedOn w:val="Normale"/>
    <w:next w:val="Normale"/>
    <w:semiHidden/>
    <w:unhideWhenUsed/>
    <w:qFormat/>
    <w:pPr>
      <w:keepNext/>
      <w:keepLines/>
      <w:spacing w:before="280" w:after="290" w:line="376" w:lineRule="auto"/>
      <w:outlineLvl w:val="3"/>
    </w:pPr>
    <w:rPr>
      <w:b/>
      <w:bCs/>
      <w:sz w:val="24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idipagina">
    <w:name w:val="foot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Intestazione">
    <w:name w:val="header"/>
    <w:basedOn w:val="Normal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Pr>
      <w:color w:val="0000FF"/>
      <w:u w:val="single"/>
    </w:rPr>
  </w:style>
  <w:style w:type="table" w:styleId="Grigliatabella">
    <w:name w:val="Table Grid"/>
    <w:basedOn w:val="Tabellanormale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link w:val="Titolo2"/>
    <w:qFormat/>
    <w:rPr>
      <w:rFonts w:ascii="Calibri" w:hAnsi="Calibri"/>
      <w:b/>
      <w:bCs/>
      <w:sz w:val="32"/>
      <w:szCs w:val="32"/>
    </w:rPr>
  </w:style>
  <w:style w:type="paragraph" w:customStyle="1" w:styleId="Nessunaspaziatura1">
    <w:name w:val="Nessuna spaziatura1"/>
    <w:uiPriority w:val="1"/>
    <w:qFormat/>
    <w:pPr>
      <w:spacing w:after="0" w:line="240" w:lineRule="auto"/>
    </w:pPr>
    <w:rPr>
      <w:sz w:val="22"/>
      <w:szCs w:val="22"/>
      <w:lang w:val="en-US" w:eastAsia="zh-CN"/>
    </w:rPr>
  </w:style>
  <w:style w:type="paragraph" w:customStyle="1" w:styleId="Organization">
    <w:name w:val="Organization"/>
    <w:basedOn w:val="Normale"/>
    <w:qFormat/>
    <w:pPr>
      <w:widowControl w:val="0"/>
      <w:spacing w:after="0" w:line="600" w:lineRule="exact"/>
      <w:jc w:val="both"/>
    </w:pPr>
    <w:rPr>
      <w:rFonts w:eastAsia="SimSun" w:cs="Times New Roman"/>
      <w:color w:val="FFFFFF"/>
      <w:kern w:val="2"/>
      <w:sz w:val="56"/>
      <w:szCs w:val="36"/>
    </w:rPr>
  </w:style>
  <w:style w:type="character" w:customStyle="1" w:styleId="oedjwe">
    <w:name w:val="oedjwe"/>
    <w:basedOn w:val="Carpredefinitoparagrafo"/>
    <w:qFormat/>
  </w:style>
  <w:style w:type="character" w:customStyle="1" w:styleId="TestofumettoCarattere">
    <w:name w:val="Testo fumetto Carattere"/>
    <w:basedOn w:val="Carpredefinitoparagrafo"/>
    <w:link w:val="Testofumetto"/>
    <w:qFormat/>
    <w:rPr>
      <w:rFonts w:ascii="Segoe UI" w:hAnsi="Segoe UI" w:cs="Segoe UI"/>
      <w:sz w:val="18"/>
      <w:szCs w:val="18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hyperlink" Target="https://www.google.com/url?sa=i&amp;rct=j&amp;q=&amp;esrc=s&amp;source=images&amp;cd=&amp;cad=rja&amp;uact=8&amp;ved=2ahUKEwidrtm45-PgAhVHalAKHadrAUoQjhx6BAgBEAM&amp;url=https%3A%2F%2Fwww.robotistan.com%2Fapm26-ardupilot-mega26-flight-controller&amp;psig=AOvVaw0mzieTQZolN9e7nJyoeX8N&amp;ust=1551628150891658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AF6B1FB-AAEC-4A55-B290-CFA050549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841</Words>
  <Characters>4796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Gianmarco d'Urso</cp:lastModifiedBy>
  <cp:revision>21</cp:revision>
  <dcterms:created xsi:type="dcterms:W3CDTF">2019-03-02T16:25:00Z</dcterms:created>
  <dcterms:modified xsi:type="dcterms:W3CDTF">2019-04-17T08:04:00Z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1033-10.2.0.7644</vt:lpwstr>
  </property>
</Properties>
</file>